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7A" w:rsidRDefault="001B194A" w:rsidP="001B194A">
      <w:pPr>
        <w:pStyle w:val="NoSpacing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1B194A">
        <w:rPr>
          <w:rFonts w:ascii="Arial" w:hAnsi="Arial" w:cs="Arial"/>
          <w:b/>
          <w:sz w:val="24"/>
          <w:szCs w:val="24"/>
          <w:lang w:val="id-ID"/>
        </w:rPr>
        <w:t>PERJANJIAN KINERJA TAHUN 2015</w:t>
      </w:r>
    </w:p>
    <w:p w:rsidR="001B194A" w:rsidRDefault="001B194A" w:rsidP="001B194A">
      <w:pPr>
        <w:pStyle w:val="NoSpacing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BADAN KESATUAN BANGSA DAN POLITIK</w:t>
      </w:r>
    </w:p>
    <w:p w:rsidR="001B194A" w:rsidRPr="001B194A" w:rsidRDefault="001B194A" w:rsidP="001B194A">
      <w:pPr>
        <w:pStyle w:val="NoSpacing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PROVINSI KEPULAUAN BANGKA BELITUNG</w:t>
      </w:r>
    </w:p>
    <w:p w:rsidR="00C046A1" w:rsidRPr="00CF4D99" w:rsidRDefault="00C046A1" w:rsidP="00C046A1">
      <w:pPr>
        <w:spacing w:after="0"/>
        <w:ind w:left="-360" w:right="-360"/>
        <w:rPr>
          <w:rFonts w:ascii="Arial" w:hAnsi="Arial" w:cs="Arial"/>
          <w:b/>
        </w:rPr>
      </w:pPr>
    </w:p>
    <w:tbl>
      <w:tblPr>
        <w:tblStyle w:val="TableGrid"/>
        <w:tblW w:w="9877" w:type="dxa"/>
        <w:tblLayout w:type="fixed"/>
        <w:tblLook w:val="04A0"/>
      </w:tblPr>
      <w:tblGrid>
        <w:gridCol w:w="767"/>
        <w:gridCol w:w="4554"/>
        <w:gridCol w:w="2733"/>
        <w:gridCol w:w="1823"/>
      </w:tblGrid>
      <w:tr w:rsidR="00FB4CA9" w:rsidRPr="00CF4D99" w:rsidTr="00916B1F">
        <w:trPr>
          <w:trHeight w:val="475"/>
        </w:trPr>
        <w:tc>
          <w:tcPr>
            <w:tcW w:w="767" w:type="dxa"/>
            <w:vAlign w:val="center"/>
          </w:tcPr>
          <w:p w:rsidR="00FB4CA9" w:rsidRPr="00C72733" w:rsidRDefault="00FB4CA9" w:rsidP="00C61A3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NO</w:t>
            </w:r>
          </w:p>
        </w:tc>
        <w:tc>
          <w:tcPr>
            <w:tcW w:w="4554" w:type="dxa"/>
            <w:vAlign w:val="center"/>
          </w:tcPr>
          <w:p w:rsidR="00FB4CA9" w:rsidRPr="00C72733" w:rsidRDefault="00FB4CA9" w:rsidP="00C61A34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733">
              <w:rPr>
                <w:rFonts w:ascii="Arial" w:hAnsi="Arial" w:cs="Arial"/>
                <w:b/>
                <w:sz w:val="20"/>
                <w:szCs w:val="20"/>
              </w:rPr>
              <w:t>SASARAN STRATEGIS</w:t>
            </w:r>
          </w:p>
        </w:tc>
        <w:tc>
          <w:tcPr>
            <w:tcW w:w="2733" w:type="dxa"/>
            <w:vAlign w:val="center"/>
          </w:tcPr>
          <w:p w:rsidR="00FB4CA9" w:rsidRPr="00C72733" w:rsidRDefault="00FB4CA9" w:rsidP="00A208C1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733">
              <w:rPr>
                <w:rFonts w:ascii="Arial" w:hAnsi="Arial" w:cs="Arial"/>
                <w:b/>
                <w:sz w:val="20"/>
                <w:szCs w:val="20"/>
              </w:rPr>
              <w:t>INDIKATOR KINERJA</w:t>
            </w:r>
          </w:p>
        </w:tc>
        <w:tc>
          <w:tcPr>
            <w:tcW w:w="1823" w:type="dxa"/>
            <w:vAlign w:val="center"/>
          </w:tcPr>
          <w:p w:rsidR="00FB4CA9" w:rsidRPr="00C72733" w:rsidRDefault="00FB4CA9" w:rsidP="00C7273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C72733">
              <w:rPr>
                <w:rFonts w:ascii="Arial" w:hAnsi="Arial" w:cs="Arial"/>
                <w:b/>
                <w:sz w:val="20"/>
                <w:szCs w:val="20"/>
                <w:lang w:val="id-ID"/>
              </w:rPr>
              <w:t>TARGET</w:t>
            </w:r>
          </w:p>
        </w:tc>
      </w:tr>
      <w:tr w:rsidR="00FB4CA9" w:rsidRPr="00CF4D99" w:rsidTr="00916B1F">
        <w:trPr>
          <w:trHeight w:val="361"/>
        </w:trPr>
        <w:tc>
          <w:tcPr>
            <w:tcW w:w="767" w:type="dxa"/>
            <w:tcBorders>
              <w:bottom w:val="single" w:sz="4" w:space="0" w:color="000000" w:themeColor="text1"/>
            </w:tcBorders>
            <w:vAlign w:val="center"/>
          </w:tcPr>
          <w:p w:rsidR="00FB4CA9" w:rsidRPr="00C72733" w:rsidRDefault="00FB4CA9" w:rsidP="0053046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733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4554" w:type="dxa"/>
            <w:tcBorders>
              <w:bottom w:val="single" w:sz="4" w:space="0" w:color="000000" w:themeColor="text1"/>
            </w:tcBorders>
            <w:vAlign w:val="center"/>
          </w:tcPr>
          <w:p w:rsidR="00FB4CA9" w:rsidRPr="00C72733" w:rsidRDefault="00FB4CA9" w:rsidP="0053046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733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2733" w:type="dxa"/>
            <w:tcBorders>
              <w:bottom w:val="single" w:sz="4" w:space="0" w:color="000000" w:themeColor="text1"/>
            </w:tcBorders>
            <w:vAlign w:val="center"/>
          </w:tcPr>
          <w:p w:rsidR="00FB4CA9" w:rsidRPr="00C72733" w:rsidRDefault="00FB4CA9" w:rsidP="0053046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733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823" w:type="dxa"/>
            <w:tcBorders>
              <w:bottom w:val="single" w:sz="4" w:space="0" w:color="000000" w:themeColor="text1"/>
            </w:tcBorders>
            <w:vAlign w:val="center"/>
          </w:tcPr>
          <w:p w:rsidR="00FB4CA9" w:rsidRPr="00C72733" w:rsidRDefault="00FB4CA9" w:rsidP="0053046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733"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</w:tr>
      <w:tr w:rsidR="00E448B7" w:rsidRPr="00CF4D99" w:rsidTr="00916B1F">
        <w:trPr>
          <w:trHeight w:val="584"/>
        </w:trPr>
        <w:tc>
          <w:tcPr>
            <w:tcW w:w="767" w:type="dxa"/>
            <w:vMerge w:val="restart"/>
          </w:tcPr>
          <w:p w:rsidR="00E448B7" w:rsidRPr="00C72733" w:rsidRDefault="00E448B7" w:rsidP="003E0E0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72733">
              <w:rPr>
                <w:rFonts w:ascii="Arial" w:hAnsi="Arial" w:cs="Arial"/>
                <w:sz w:val="20"/>
                <w:szCs w:val="20"/>
                <w:lang w:val="id-ID"/>
              </w:rPr>
              <w:t>1.</w:t>
            </w:r>
          </w:p>
        </w:tc>
        <w:tc>
          <w:tcPr>
            <w:tcW w:w="4554" w:type="dxa"/>
            <w:vMerge w:val="restart"/>
          </w:tcPr>
          <w:p w:rsidR="00E448B7" w:rsidRPr="006D5F70" w:rsidRDefault="00E448B7" w:rsidP="00C61A34">
            <w:pPr>
              <w:pStyle w:val="NoSpacing"/>
              <w:rPr>
                <w:rFonts w:ascii="Arial Narrow" w:hAnsi="Arial Narrow" w:cs="Arial"/>
                <w:lang w:val="id-ID"/>
              </w:rPr>
            </w:pPr>
            <w:r w:rsidRPr="006D5F70">
              <w:rPr>
                <w:rFonts w:ascii="Arial Narrow" w:hAnsi="Arial Narrow" w:cs="Tahoma"/>
              </w:rPr>
              <w:t>Meningkatnya kesadaran dan pemahaman masyarakat tentang kehidupan berpolitik demi terwujudnya stabilitas kehidupan berdemokrasi</w:t>
            </w:r>
          </w:p>
        </w:tc>
        <w:tc>
          <w:tcPr>
            <w:tcW w:w="2733" w:type="dxa"/>
            <w:tcBorders>
              <w:bottom w:val="single" w:sz="4" w:space="0" w:color="000000" w:themeColor="text1"/>
            </w:tcBorders>
          </w:tcPr>
          <w:p w:rsidR="00E448B7" w:rsidRPr="006D5F70" w:rsidRDefault="00E448B7" w:rsidP="00ED47C0">
            <w:pPr>
              <w:pStyle w:val="NoSpacing"/>
              <w:ind w:left="37"/>
              <w:rPr>
                <w:rFonts w:ascii="Arial Narrow" w:hAnsi="Arial Narrow" w:cs="Arial"/>
              </w:rPr>
            </w:pPr>
            <w:r w:rsidRPr="006D5F70">
              <w:rPr>
                <w:rFonts w:ascii="Arial Narrow" w:hAnsi="Arial Narrow" w:cs="Tahoma"/>
              </w:rPr>
              <w:t>Nilai Indeks Demokrasi Indonesia</w:t>
            </w:r>
          </w:p>
        </w:tc>
        <w:tc>
          <w:tcPr>
            <w:tcW w:w="1823" w:type="dxa"/>
            <w:tcBorders>
              <w:bottom w:val="single" w:sz="4" w:space="0" w:color="000000" w:themeColor="text1"/>
            </w:tcBorders>
            <w:vAlign w:val="center"/>
          </w:tcPr>
          <w:p w:rsidR="00E448B7" w:rsidRPr="006D5F70" w:rsidRDefault="006D5F70" w:rsidP="00866EB5">
            <w:pPr>
              <w:pStyle w:val="NoSpacing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75,35</w:t>
            </w:r>
          </w:p>
        </w:tc>
      </w:tr>
      <w:tr w:rsidR="00E448B7" w:rsidRPr="00CF4D99" w:rsidTr="00916B1F">
        <w:trPr>
          <w:trHeight w:val="851"/>
        </w:trPr>
        <w:tc>
          <w:tcPr>
            <w:tcW w:w="767" w:type="dxa"/>
            <w:vMerge/>
          </w:tcPr>
          <w:p w:rsidR="00E448B7" w:rsidRPr="00C72733" w:rsidRDefault="00E448B7" w:rsidP="00C61A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4" w:type="dxa"/>
            <w:vMerge/>
          </w:tcPr>
          <w:p w:rsidR="00E448B7" w:rsidRPr="006D5F70" w:rsidRDefault="00E448B7" w:rsidP="00C61A34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</w:tcBorders>
          </w:tcPr>
          <w:p w:rsidR="00E448B7" w:rsidRPr="006D5F70" w:rsidRDefault="00E448B7" w:rsidP="00ED47C0">
            <w:pPr>
              <w:pStyle w:val="NoSpacing"/>
              <w:ind w:left="37"/>
              <w:rPr>
                <w:rFonts w:ascii="Arial Narrow" w:hAnsi="Arial Narrow" w:cs="Tahoma"/>
                <w:lang w:val="id-ID"/>
              </w:rPr>
            </w:pPr>
            <w:r w:rsidRPr="006D5F70">
              <w:rPr>
                <w:rFonts w:ascii="Arial Narrow" w:hAnsi="Arial Narrow" w:cs="Tahoma"/>
                <w:lang w:val="id-ID"/>
              </w:rPr>
              <w:t xml:space="preserve">Persentase </w:t>
            </w:r>
            <w:r w:rsidRPr="006D5F70">
              <w:rPr>
                <w:rFonts w:ascii="Arial Narrow" w:hAnsi="Arial Narrow" w:cs="Tahoma"/>
              </w:rPr>
              <w:t>pembinaan politik terhadap aparatur dan masyarakat di daerah</w:t>
            </w:r>
          </w:p>
        </w:tc>
        <w:tc>
          <w:tcPr>
            <w:tcW w:w="1823" w:type="dxa"/>
            <w:tcBorders>
              <w:top w:val="single" w:sz="4" w:space="0" w:color="000000" w:themeColor="text1"/>
            </w:tcBorders>
            <w:vAlign w:val="center"/>
          </w:tcPr>
          <w:p w:rsidR="00E448B7" w:rsidRPr="006D5F70" w:rsidRDefault="006D5F70" w:rsidP="006D5F70">
            <w:pPr>
              <w:pStyle w:val="NoSpacing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0.10%</w:t>
            </w:r>
          </w:p>
        </w:tc>
      </w:tr>
      <w:tr w:rsidR="00E448B7" w:rsidRPr="00CF4D99" w:rsidTr="00916B1F">
        <w:trPr>
          <w:trHeight w:val="669"/>
        </w:trPr>
        <w:tc>
          <w:tcPr>
            <w:tcW w:w="767" w:type="dxa"/>
            <w:vMerge w:val="restart"/>
            <w:tcBorders>
              <w:top w:val="single" w:sz="4" w:space="0" w:color="000000" w:themeColor="text1"/>
            </w:tcBorders>
          </w:tcPr>
          <w:p w:rsidR="00E448B7" w:rsidRPr="00C72733" w:rsidRDefault="00E448B7" w:rsidP="00CB684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54" w:type="dxa"/>
            <w:vMerge w:val="restart"/>
            <w:tcBorders>
              <w:top w:val="single" w:sz="4" w:space="0" w:color="000000" w:themeColor="text1"/>
            </w:tcBorders>
          </w:tcPr>
          <w:p w:rsidR="00E448B7" w:rsidRPr="006D5F70" w:rsidRDefault="00E448B7" w:rsidP="00516D21">
            <w:pPr>
              <w:pStyle w:val="NoSpacing"/>
              <w:rPr>
                <w:rFonts w:ascii="Arial Narrow" w:hAnsi="Arial Narrow" w:cs="Arial"/>
              </w:rPr>
            </w:pPr>
            <w:r w:rsidRPr="006D5F70">
              <w:rPr>
                <w:rFonts w:ascii="Arial Narrow" w:hAnsi="Arial Narrow" w:cs="Tahoma"/>
              </w:rPr>
              <w:t>Meningkatnya kesadaran dan pemahaman masyarakat tentang wawasan kebangsaan, ideologi dan pembauran kebangsaan serta terwujudnya ketahanan ekonomi, seni,  budaya dan agama kepercayaan.</w:t>
            </w:r>
          </w:p>
          <w:p w:rsidR="00E448B7" w:rsidRPr="006D5F70" w:rsidRDefault="00E448B7" w:rsidP="00C61A34">
            <w:pPr>
              <w:pStyle w:val="NoSpacing"/>
              <w:rPr>
                <w:rFonts w:ascii="Arial Narrow" w:hAnsi="Arial Narrow" w:cs="Arial"/>
              </w:rPr>
            </w:pPr>
          </w:p>
          <w:p w:rsidR="00E448B7" w:rsidRPr="006D5F70" w:rsidRDefault="00E448B7" w:rsidP="00C61A34">
            <w:pPr>
              <w:pStyle w:val="NoSpacing"/>
              <w:rPr>
                <w:rFonts w:ascii="Arial Narrow" w:hAnsi="Arial Narrow" w:cs="Arial"/>
              </w:rPr>
            </w:pPr>
          </w:p>
          <w:p w:rsidR="00E448B7" w:rsidRPr="006D5F70" w:rsidRDefault="00E448B7" w:rsidP="00C61A34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</w:tcBorders>
          </w:tcPr>
          <w:p w:rsidR="00E448B7" w:rsidRPr="006D5F70" w:rsidRDefault="00E448B7" w:rsidP="00ED47C0">
            <w:pPr>
              <w:pStyle w:val="NoSpacing"/>
              <w:rPr>
                <w:rFonts w:ascii="Arial Narrow" w:hAnsi="Arial Narrow" w:cs="Arial"/>
              </w:rPr>
            </w:pPr>
            <w:r w:rsidRPr="006D5F70">
              <w:rPr>
                <w:rFonts w:ascii="Arial Narrow" w:hAnsi="Arial Narrow" w:cs="Tahoma"/>
                <w:lang w:val="id-ID"/>
              </w:rPr>
              <w:t xml:space="preserve">Persentase </w:t>
            </w:r>
            <w:r w:rsidRPr="006D5F70">
              <w:rPr>
                <w:rFonts w:ascii="Arial Narrow" w:hAnsi="Arial Narrow" w:cs="Tahoma"/>
              </w:rPr>
              <w:t>pendidik wawasan kebangsaan dan pembauran kebangsaan</w:t>
            </w:r>
          </w:p>
        </w:tc>
        <w:tc>
          <w:tcPr>
            <w:tcW w:w="1823" w:type="dxa"/>
            <w:tcBorders>
              <w:top w:val="single" w:sz="4" w:space="0" w:color="000000" w:themeColor="text1"/>
            </w:tcBorders>
            <w:vAlign w:val="center"/>
          </w:tcPr>
          <w:p w:rsidR="00E448B7" w:rsidRPr="006D5F70" w:rsidRDefault="006D5F70" w:rsidP="006D5F70">
            <w:pPr>
              <w:pStyle w:val="NoSpacing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0.07%</w:t>
            </w:r>
          </w:p>
        </w:tc>
      </w:tr>
      <w:tr w:rsidR="00E448B7" w:rsidRPr="00CF4D99" w:rsidTr="00916B1F">
        <w:trPr>
          <w:trHeight w:val="851"/>
        </w:trPr>
        <w:tc>
          <w:tcPr>
            <w:tcW w:w="767" w:type="dxa"/>
            <w:vMerge/>
          </w:tcPr>
          <w:p w:rsidR="00E448B7" w:rsidRPr="00C72733" w:rsidRDefault="00E448B7" w:rsidP="00CB684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4" w:type="dxa"/>
            <w:vMerge/>
          </w:tcPr>
          <w:p w:rsidR="00E448B7" w:rsidRPr="006D5F70" w:rsidRDefault="00E448B7" w:rsidP="00C61A34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</w:tcBorders>
          </w:tcPr>
          <w:p w:rsidR="00E448B7" w:rsidRPr="006D5F70" w:rsidRDefault="00E448B7" w:rsidP="00ED47C0">
            <w:pPr>
              <w:pStyle w:val="NoSpacing"/>
              <w:rPr>
                <w:rFonts w:ascii="Arial Narrow" w:hAnsi="Arial Narrow" w:cs="Tahoma"/>
                <w:lang w:val="id-ID"/>
              </w:rPr>
            </w:pPr>
            <w:r w:rsidRPr="006D5F70">
              <w:rPr>
                <w:rFonts w:ascii="Arial Narrow" w:hAnsi="Arial Narrow" w:cs="Tahoma"/>
              </w:rPr>
              <w:t>Persentase pembinaan terhadap aparatur dan masyarakat tentang Ideologi Negara</w:t>
            </w:r>
          </w:p>
        </w:tc>
        <w:tc>
          <w:tcPr>
            <w:tcW w:w="1823" w:type="dxa"/>
            <w:tcBorders>
              <w:top w:val="single" w:sz="4" w:space="0" w:color="000000" w:themeColor="text1"/>
            </w:tcBorders>
            <w:vAlign w:val="center"/>
          </w:tcPr>
          <w:p w:rsidR="00E448B7" w:rsidRPr="006D5F70" w:rsidRDefault="006D5F70" w:rsidP="006D5F70">
            <w:pPr>
              <w:pStyle w:val="NoSpacing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0.03%</w:t>
            </w:r>
          </w:p>
        </w:tc>
      </w:tr>
      <w:tr w:rsidR="00E448B7" w:rsidRPr="00CF4D99" w:rsidTr="00916B1F">
        <w:trPr>
          <w:trHeight w:val="617"/>
        </w:trPr>
        <w:tc>
          <w:tcPr>
            <w:tcW w:w="767" w:type="dxa"/>
            <w:vMerge/>
          </w:tcPr>
          <w:p w:rsidR="00E448B7" w:rsidRPr="00C72733" w:rsidRDefault="00E448B7" w:rsidP="00CB684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4" w:type="dxa"/>
            <w:vMerge/>
          </w:tcPr>
          <w:p w:rsidR="00E448B7" w:rsidRPr="006D5F70" w:rsidRDefault="00E448B7" w:rsidP="00C61A34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</w:tcBorders>
          </w:tcPr>
          <w:p w:rsidR="00E448B7" w:rsidRPr="006D5F70" w:rsidRDefault="00E448B7" w:rsidP="00ED47C0">
            <w:pPr>
              <w:pStyle w:val="NoSpacing"/>
              <w:rPr>
                <w:rFonts w:ascii="Arial Narrow" w:hAnsi="Arial Narrow" w:cs="Tahoma"/>
              </w:rPr>
            </w:pPr>
            <w:r w:rsidRPr="006D5F70">
              <w:rPr>
                <w:rFonts w:ascii="Arial Narrow" w:hAnsi="Arial Narrow" w:cs="Tahoma"/>
                <w:lang w:val="id-ID"/>
              </w:rPr>
              <w:t xml:space="preserve">Persentase </w:t>
            </w:r>
            <w:r w:rsidRPr="006D5F70">
              <w:rPr>
                <w:rFonts w:ascii="Arial Narrow" w:hAnsi="Arial Narrow" w:cs="Tahoma"/>
              </w:rPr>
              <w:t>pembinaan terhadap LSM dan Ormas</w:t>
            </w:r>
          </w:p>
        </w:tc>
        <w:tc>
          <w:tcPr>
            <w:tcW w:w="1823" w:type="dxa"/>
            <w:tcBorders>
              <w:top w:val="single" w:sz="4" w:space="0" w:color="000000" w:themeColor="text1"/>
            </w:tcBorders>
            <w:vAlign w:val="center"/>
          </w:tcPr>
          <w:p w:rsidR="00E448B7" w:rsidRPr="006D5F70" w:rsidRDefault="006D5F70" w:rsidP="006D5F70">
            <w:pPr>
              <w:pStyle w:val="NoSpacing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16.98%</w:t>
            </w:r>
          </w:p>
        </w:tc>
      </w:tr>
      <w:tr w:rsidR="00E448B7" w:rsidRPr="00CF4D99" w:rsidTr="00916B1F">
        <w:trPr>
          <w:trHeight w:val="640"/>
        </w:trPr>
        <w:tc>
          <w:tcPr>
            <w:tcW w:w="767" w:type="dxa"/>
          </w:tcPr>
          <w:p w:rsidR="00E448B7" w:rsidRPr="00C72733" w:rsidRDefault="00E448B7" w:rsidP="00CB684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72733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4554" w:type="dxa"/>
          </w:tcPr>
          <w:p w:rsidR="00E448B7" w:rsidRPr="006D5F70" w:rsidRDefault="00E448B7" w:rsidP="00C61A34">
            <w:pPr>
              <w:pStyle w:val="NoSpacing"/>
              <w:rPr>
                <w:rFonts w:ascii="Arial Narrow" w:hAnsi="Arial Narrow" w:cs="Arial"/>
                <w:lang w:val="id-ID"/>
              </w:rPr>
            </w:pPr>
            <w:r w:rsidRPr="006D5F70">
              <w:rPr>
                <w:rFonts w:ascii="Arial Narrow" w:hAnsi="Arial Narrow" w:cs="Tahoma"/>
              </w:rPr>
              <w:t>Meningkatnya kesadaran dan peran serta masyarakat dalam mengantisipasi potensi konflik.</w:t>
            </w:r>
          </w:p>
        </w:tc>
        <w:tc>
          <w:tcPr>
            <w:tcW w:w="2733" w:type="dxa"/>
          </w:tcPr>
          <w:p w:rsidR="00E448B7" w:rsidRPr="006D5F70" w:rsidRDefault="00E448B7">
            <w:pPr>
              <w:rPr>
                <w:rFonts w:ascii="Arial Narrow" w:hAnsi="Arial Narrow"/>
              </w:rPr>
            </w:pPr>
            <w:r w:rsidRPr="006D5F70">
              <w:rPr>
                <w:rFonts w:ascii="Arial Narrow" w:hAnsi="Arial Narrow" w:cs="Tahoma"/>
                <w:lang w:val="id-ID"/>
              </w:rPr>
              <w:t xml:space="preserve">Persentase </w:t>
            </w:r>
            <w:r w:rsidRPr="006D5F70">
              <w:rPr>
                <w:rFonts w:ascii="Arial Narrow" w:hAnsi="Arial Narrow" w:cs="Tahoma"/>
              </w:rPr>
              <w:t>pembinaan terhadap apartur dan masyarakat dalam mengantisipasi potensi konflik</w:t>
            </w:r>
          </w:p>
        </w:tc>
        <w:tc>
          <w:tcPr>
            <w:tcW w:w="1823" w:type="dxa"/>
            <w:vAlign w:val="center"/>
          </w:tcPr>
          <w:p w:rsidR="00E448B7" w:rsidRPr="006D5F70" w:rsidRDefault="006D5F70" w:rsidP="006D5F70">
            <w:pPr>
              <w:pStyle w:val="NoSpacing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0.04%</w:t>
            </w:r>
          </w:p>
        </w:tc>
      </w:tr>
    </w:tbl>
    <w:p w:rsidR="00C046A1" w:rsidRDefault="00C046A1" w:rsidP="00C046A1">
      <w:pPr>
        <w:spacing w:after="0"/>
        <w:ind w:left="-360" w:right="-360"/>
        <w:rPr>
          <w:rFonts w:ascii="Arial" w:hAnsi="Arial" w:cs="Arial"/>
          <w:b/>
        </w:rPr>
      </w:pPr>
    </w:p>
    <w:p w:rsidR="00C05B6F" w:rsidRDefault="00C05B6F" w:rsidP="00C05B6F">
      <w:pPr>
        <w:spacing w:after="0"/>
        <w:ind w:right="-360"/>
        <w:rPr>
          <w:rFonts w:ascii="Arial" w:hAnsi="Arial" w:cs="Arial"/>
          <w:b/>
          <w:sz w:val="20"/>
          <w:szCs w:val="20"/>
          <w:lang w:val="id-ID"/>
        </w:rPr>
      </w:pPr>
    </w:p>
    <w:tbl>
      <w:tblPr>
        <w:tblStyle w:val="TableGrid"/>
        <w:tblW w:w="0" w:type="auto"/>
        <w:tblInd w:w="-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47"/>
        <w:gridCol w:w="283"/>
        <w:gridCol w:w="2435"/>
      </w:tblGrid>
      <w:tr w:rsidR="001500F9" w:rsidRPr="00B50FC4" w:rsidTr="0088403A">
        <w:trPr>
          <w:trHeight w:val="3060"/>
        </w:trPr>
        <w:tc>
          <w:tcPr>
            <w:tcW w:w="8347" w:type="dxa"/>
          </w:tcPr>
          <w:p w:rsidR="00B50FC4" w:rsidRPr="00B50FC4" w:rsidRDefault="001500F9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B50FC4">
              <w:rPr>
                <w:rFonts w:ascii="Arial" w:hAnsi="Arial" w:cs="Arial"/>
                <w:sz w:val="21"/>
                <w:szCs w:val="21"/>
              </w:rPr>
              <w:t>- Program Pelayan</w:t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>an Administrasi Perkantoran</w:t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</w:p>
          <w:p w:rsidR="00B50FC4" w:rsidRPr="00B50FC4" w:rsidRDefault="001500F9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B50FC4">
              <w:rPr>
                <w:rFonts w:ascii="Arial" w:hAnsi="Arial" w:cs="Arial"/>
                <w:sz w:val="21"/>
                <w:szCs w:val="21"/>
              </w:rPr>
              <w:t>- Program Peningkatan S</w:t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>arana dan Prasarana Aparatur</w:t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</w:p>
          <w:p w:rsidR="0083464A" w:rsidRDefault="001500F9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B50FC4">
              <w:rPr>
                <w:rFonts w:ascii="Arial" w:hAnsi="Arial" w:cs="Arial"/>
                <w:sz w:val="21"/>
                <w:szCs w:val="21"/>
                <w:lang w:val="id-ID"/>
              </w:rPr>
              <w:t>- Program Peni</w:t>
            </w:r>
            <w:r w:rsidR="00B50FC4" w:rsidRPr="00B50FC4">
              <w:rPr>
                <w:rFonts w:ascii="Arial" w:hAnsi="Arial" w:cs="Arial"/>
                <w:sz w:val="21"/>
                <w:szCs w:val="21"/>
                <w:lang w:val="id-ID"/>
              </w:rPr>
              <w:t>ngkatan Disiplin Aparatur</w:t>
            </w:r>
            <w:r w:rsidR="00B50FC4" w:rsidRPr="00B50FC4">
              <w:rPr>
                <w:rFonts w:ascii="Arial" w:hAnsi="Arial" w:cs="Arial"/>
                <w:sz w:val="21"/>
                <w:szCs w:val="21"/>
                <w:lang w:val="id-ID"/>
              </w:rPr>
              <w:tab/>
            </w:r>
          </w:p>
          <w:p w:rsidR="00B50FC4" w:rsidRPr="00B50FC4" w:rsidRDefault="0083464A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- Program Peningkatan Kapasitas sumber daya Aparatur</w:t>
            </w:r>
            <w:r w:rsidR="00B50FC4" w:rsidRPr="00B50FC4">
              <w:rPr>
                <w:rFonts w:ascii="Arial" w:hAnsi="Arial" w:cs="Arial"/>
                <w:sz w:val="21"/>
                <w:szCs w:val="21"/>
                <w:lang w:val="id-ID"/>
              </w:rPr>
              <w:tab/>
            </w:r>
            <w:r w:rsidR="00B50FC4" w:rsidRPr="00B50FC4">
              <w:rPr>
                <w:rFonts w:ascii="Arial" w:hAnsi="Arial" w:cs="Arial"/>
                <w:sz w:val="21"/>
                <w:szCs w:val="21"/>
                <w:lang w:val="id-ID"/>
              </w:rPr>
              <w:tab/>
            </w:r>
            <w:r w:rsidR="00B50FC4" w:rsidRPr="00B50FC4">
              <w:rPr>
                <w:rFonts w:ascii="Arial" w:hAnsi="Arial" w:cs="Arial"/>
                <w:sz w:val="21"/>
                <w:szCs w:val="21"/>
                <w:lang w:val="id-ID"/>
              </w:rPr>
              <w:tab/>
            </w:r>
            <w:r w:rsidR="00B50FC4" w:rsidRPr="00B50FC4">
              <w:rPr>
                <w:rFonts w:ascii="Arial" w:hAnsi="Arial" w:cs="Arial"/>
                <w:sz w:val="21"/>
                <w:szCs w:val="21"/>
                <w:lang w:val="id-ID"/>
              </w:rPr>
              <w:tab/>
            </w:r>
          </w:p>
          <w:p w:rsidR="00B50FC4" w:rsidRPr="00B50FC4" w:rsidRDefault="001500F9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B50FC4">
              <w:rPr>
                <w:rFonts w:ascii="Arial" w:hAnsi="Arial" w:cs="Arial"/>
                <w:sz w:val="21"/>
                <w:szCs w:val="21"/>
              </w:rPr>
              <w:t xml:space="preserve">- Program Peningkatan Pengembangan Sistem Pelaporan Capaian Kinerja Keuangan       </w:t>
            </w:r>
          </w:p>
          <w:p w:rsidR="00B50FC4" w:rsidRPr="00B50FC4" w:rsidRDefault="001500F9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B50FC4">
              <w:rPr>
                <w:rFonts w:ascii="Arial" w:hAnsi="Arial" w:cs="Arial"/>
                <w:sz w:val="21"/>
                <w:szCs w:val="21"/>
              </w:rPr>
              <w:t>- Program Kantrantibmas da</w:t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>n pencegahan tindak kriminal</w:t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</w:p>
          <w:p w:rsidR="00B50FC4" w:rsidRPr="00B50FC4" w:rsidRDefault="001500F9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B50FC4">
              <w:rPr>
                <w:rFonts w:ascii="Arial" w:hAnsi="Arial" w:cs="Arial"/>
                <w:sz w:val="21"/>
                <w:szCs w:val="21"/>
              </w:rPr>
              <w:t>- Program Peng</w:t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>embangan Wawasan Kebangsaan</w:t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</w:p>
          <w:p w:rsidR="00B50FC4" w:rsidRPr="00B50FC4" w:rsidRDefault="001500F9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B50FC4">
              <w:rPr>
                <w:rFonts w:ascii="Arial" w:hAnsi="Arial" w:cs="Arial"/>
                <w:sz w:val="21"/>
                <w:szCs w:val="21"/>
              </w:rPr>
              <w:t>- Program Kemitraan Pe</w:t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>ngembangan Wawasan Kebangsaan</w:t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  <w:r w:rsidR="00B50FC4" w:rsidRPr="00B50FC4">
              <w:rPr>
                <w:rFonts w:ascii="Arial" w:hAnsi="Arial" w:cs="Arial"/>
                <w:sz w:val="21"/>
                <w:szCs w:val="21"/>
              </w:rPr>
              <w:tab/>
            </w:r>
          </w:p>
          <w:p w:rsidR="00B50FC4" w:rsidRPr="00B50FC4" w:rsidRDefault="001500F9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B50FC4">
              <w:rPr>
                <w:rFonts w:ascii="Arial" w:hAnsi="Arial" w:cs="Arial"/>
                <w:sz w:val="21"/>
                <w:szCs w:val="21"/>
              </w:rPr>
              <w:t>- Program Pendidikan Politik Masyarakat</w:t>
            </w:r>
            <w:r w:rsidRPr="00B50FC4">
              <w:rPr>
                <w:rFonts w:ascii="Arial" w:hAnsi="Arial" w:cs="Arial"/>
                <w:sz w:val="21"/>
                <w:szCs w:val="21"/>
              </w:rPr>
              <w:tab/>
            </w:r>
            <w:r w:rsidRPr="00B50FC4">
              <w:rPr>
                <w:rFonts w:ascii="Arial" w:hAnsi="Arial" w:cs="Arial"/>
                <w:sz w:val="21"/>
                <w:szCs w:val="21"/>
              </w:rPr>
              <w:tab/>
            </w:r>
            <w:r w:rsidRPr="00B50FC4">
              <w:rPr>
                <w:rFonts w:ascii="Arial" w:hAnsi="Arial" w:cs="Arial"/>
                <w:sz w:val="21"/>
                <w:szCs w:val="21"/>
              </w:rPr>
              <w:tab/>
            </w:r>
            <w:r w:rsidRPr="00B50FC4">
              <w:rPr>
                <w:rFonts w:ascii="Arial" w:hAnsi="Arial" w:cs="Arial"/>
                <w:sz w:val="21"/>
                <w:szCs w:val="21"/>
              </w:rPr>
              <w:tab/>
            </w:r>
            <w:r w:rsidRPr="00B50FC4">
              <w:rPr>
                <w:rFonts w:ascii="Arial" w:hAnsi="Arial" w:cs="Arial"/>
                <w:sz w:val="21"/>
                <w:szCs w:val="21"/>
              </w:rPr>
              <w:tab/>
            </w:r>
          </w:p>
          <w:p w:rsidR="001500F9" w:rsidRPr="00B50FC4" w:rsidRDefault="001500F9" w:rsidP="00CA6117">
            <w:pPr>
              <w:pStyle w:val="NoSpacing"/>
              <w:ind w:left="158" w:hanging="141"/>
              <w:rPr>
                <w:rFonts w:ascii="Arial" w:hAnsi="Arial" w:cs="Arial"/>
                <w:sz w:val="21"/>
                <w:szCs w:val="21"/>
              </w:rPr>
            </w:pPr>
            <w:r w:rsidRPr="00B50FC4">
              <w:rPr>
                <w:rFonts w:ascii="Arial" w:hAnsi="Arial" w:cs="Arial"/>
                <w:sz w:val="21"/>
                <w:szCs w:val="21"/>
              </w:rPr>
              <w:t xml:space="preserve">- Program </w:t>
            </w:r>
            <w:r w:rsidR="00CA6117">
              <w:rPr>
                <w:rFonts w:ascii="Arial" w:hAnsi="Arial" w:cs="Arial"/>
                <w:sz w:val="21"/>
                <w:szCs w:val="21"/>
                <w:lang w:val="id-ID"/>
              </w:rPr>
              <w:t>Peningkatan Ketahanan Ekonomi, Budaya, Agama, Kepercayaan dan Sosial Budaya</w:t>
            </w:r>
            <w:r w:rsidRPr="00B50FC4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283" w:type="dxa"/>
          </w:tcPr>
          <w:p w:rsidR="001500F9" w:rsidRPr="002E6991" w:rsidRDefault="00F139C5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2E6991">
              <w:rPr>
                <w:rFonts w:ascii="Arial" w:hAnsi="Arial" w:cs="Arial"/>
                <w:sz w:val="21"/>
                <w:szCs w:val="21"/>
                <w:lang w:val="id-ID"/>
              </w:rPr>
              <w:t>:</w:t>
            </w:r>
          </w:p>
          <w:p w:rsidR="00F139C5" w:rsidRPr="002E6991" w:rsidRDefault="00F139C5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2E6991">
              <w:rPr>
                <w:rFonts w:ascii="Arial" w:hAnsi="Arial" w:cs="Arial"/>
                <w:sz w:val="21"/>
                <w:szCs w:val="21"/>
                <w:lang w:val="id-ID"/>
              </w:rPr>
              <w:t>:</w:t>
            </w:r>
          </w:p>
          <w:p w:rsidR="00F139C5" w:rsidRPr="002E6991" w:rsidRDefault="00F139C5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2E6991">
              <w:rPr>
                <w:rFonts w:ascii="Arial" w:hAnsi="Arial" w:cs="Arial"/>
                <w:sz w:val="21"/>
                <w:szCs w:val="21"/>
                <w:lang w:val="id-ID"/>
              </w:rPr>
              <w:t>:</w:t>
            </w:r>
          </w:p>
          <w:p w:rsidR="00F139C5" w:rsidRPr="002E6991" w:rsidRDefault="00F139C5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2E6991">
              <w:rPr>
                <w:rFonts w:ascii="Arial" w:hAnsi="Arial" w:cs="Arial"/>
                <w:sz w:val="21"/>
                <w:szCs w:val="21"/>
                <w:lang w:val="id-ID"/>
              </w:rPr>
              <w:t>:</w:t>
            </w:r>
          </w:p>
          <w:p w:rsidR="00F139C5" w:rsidRPr="002E6991" w:rsidRDefault="00F139C5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2E6991">
              <w:rPr>
                <w:rFonts w:ascii="Arial" w:hAnsi="Arial" w:cs="Arial"/>
                <w:sz w:val="21"/>
                <w:szCs w:val="21"/>
                <w:lang w:val="id-ID"/>
              </w:rPr>
              <w:t>:</w:t>
            </w:r>
          </w:p>
          <w:p w:rsidR="00F139C5" w:rsidRPr="002E6991" w:rsidRDefault="00F139C5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2E6991">
              <w:rPr>
                <w:rFonts w:ascii="Arial" w:hAnsi="Arial" w:cs="Arial"/>
                <w:sz w:val="21"/>
                <w:szCs w:val="21"/>
                <w:lang w:val="id-ID"/>
              </w:rPr>
              <w:t>:</w:t>
            </w:r>
          </w:p>
          <w:p w:rsidR="00F139C5" w:rsidRPr="002E6991" w:rsidRDefault="00F139C5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2E6991">
              <w:rPr>
                <w:rFonts w:ascii="Arial" w:hAnsi="Arial" w:cs="Arial"/>
                <w:sz w:val="21"/>
                <w:szCs w:val="21"/>
                <w:lang w:val="id-ID"/>
              </w:rPr>
              <w:t>:</w:t>
            </w:r>
          </w:p>
          <w:p w:rsidR="00F139C5" w:rsidRPr="002E6991" w:rsidRDefault="00F139C5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2E6991">
              <w:rPr>
                <w:rFonts w:ascii="Arial" w:hAnsi="Arial" w:cs="Arial"/>
                <w:sz w:val="21"/>
                <w:szCs w:val="21"/>
                <w:lang w:val="id-ID"/>
              </w:rPr>
              <w:t>:</w:t>
            </w:r>
          </w:p>
          <w:p w:rsidR="00F139C5" w:rsidRPr="002E6991" w:rsidRDefault="00F139C5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2E6991">
              <w:rPr>
                <w:rFonts w:ascii="Arial" w:hAnsi="Arial" w:cs="Arial"/>
                <w:sz w:val="21"/>
                <w:szCs w:val="21"/>
                <w:lang w:val="id-ID"/>
              </w:rPr>
              <w:t>:</w:t>
            </w:r>
          </w:p>
          <w:p w:rsidR="00F139C5" w:rsidRPr="002E6991" w:rsidRDefault="00F139C5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2E6991">
              <w:rPr>
                <w:rFonts w:ascii="Arial" w:hAnsi="Arial" w:cs="Arial"/>
                <w:sz w:val="21"/>
                <w:szCs w:val="21"/>
                <w:lang w:val="id-ID"/>
              </w:rPr>
              <w:t>:</w:t>
            </w:r>
          </w:p>
          <w:p w:rsidR="00F139C5" w:rsidRPr="002E6991" w:rsidRDefault="00F139C5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</w:p>
        </w:tc>
        <w:tc>
          <w:tcPr>
            <w:tcW w:w="2435" w:type="dxa"/>
          </w:tcPr>
          <w:p w:rsidR="001500F9" w:rsidRDefault="002E6991" w:rsidP="00B50FC4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 w:rsidRPr="002E6991">
              <w:rPr>
                <w:rFonts w:ascii="Arial" w:hAnsi="Arial" w:cs="Arial"/>
                <w:sz w:val="21"/>
                <w:szCs w:val="21"/>
                <w:lang w:val="id-ID"/>
              </w:rPr>
              <w:t>Rp.   1.530.281.000</w:t>
            </w:r>
          </w:p>
          <w:p w:rsidR="002E6991" w:rsidRDefault="002E6991" w:rsidP="002E6991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Rp.   1.718.280.000</w:t>
            </w:r>
          </w:p>
          <w:p w:rsidR="00235D60" w:rsidRDefault="00235D60" w:rsidP="002E6991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Rp.        62.000.000</w:t>
            </w:r>
          </w:p>
          <w:p w:rsidR="003D60BF" w:rsidRDefault="003D60BF" w:rsidP="002E6991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Rp.        99.500.000</w:t>
            </w:r>
          </w:p>
          <w:p w:rsidR="003D60BF" w:rsidRDefault="003D60BF" w:rsidP="003D60BF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Rp.      770.840.000</w:t>
            </w:r>
          </w:p>
          <w:p w:rsidR="0031099B" w:rsidRDefault="0031099B" w:rsidP="003D60BF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Rp.   1.784.009.240</w:t>
            </w:r>
          </w:p>
          <w:p w:rsidR="0031099B" w:rsidRDefault="0031099B" w:rsidP="003D60BF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Rp.   1.995.117.550</w:t>
            </w:r>
          </w:p>
          <w:p w:rsidR="00FE59F4" w:rsidRDefault="00FE59F4" w:rsidP="003D60BF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Rp.      309.406.720</w:t>
            </w:r>
          </w:p>
          <w:p w:rsidR="00C10C32" w:rsidRDefault="00C10C32" w:rsidP="00C10C32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Rp.   1.147.742.860</w:t>
            </w:r>
          </w:p>
          <w:p w:rsidR="00F54CA5" w:rsidRPr="002E6991" w:rsidRDefault="00F54CA5" w:rsidP="00F54CA5">
            <w:pPr>
              <w:pStyle w:val="NoSpacing"/>
              <w:rPr>
                <w:rFonts w:ascii="Arial" w:hAnsi="Arial" w:cs="Arial"/>
                <w:sz w:val="21"/>
                <w:szCs w:val="21"/>
                <w:lang w:val="id-ID"/>
              </w:rPr>
            </w:pPr>
            <w:r>
              <w:rPr>
                <w:rFonts w:ascii="Arial" w:hAnsi="Arial" w:cs="Arial"/>
                <w:sz w:val="21"/>
                <w:szCs w:val="21"/>
                <w:lang w:val="id-ID"/>
              </w:rPr>
              <w:t>Rp.      693.788.210</w:t>
            </w:r>
          </w:p>
        </w:tc>
      </w:tr>
    </w:tbl>
    <w:p w:rsidR="001500F9" w:rsidRPr="001500F9" w:rsidRDefault="001500F9" w:rsidP="00C05B6F">
      <w:pPr>
        <w:spacing w:after="0"/>
        <w:ind w:right="-360"/>
        <w:rPr>
          <w:rFonts w:ascii="Arial" w:hAnsi="Arial" w:cs="Arial"/>
          <w:b/>
          <w:sz w:val="20"/>
          <w:szCs w:val="20"/>
          <w:lang w:val="id-ID"/>
        </w:rPr>
      </w:pPr>
    </w:p>
    <w:p w:rsidR="006121C0" w:rsidRDefault="006121C0" w:rsidP="007B5816">
      <w:pPr>
        <w:tabs>
          <w:tab w:val="left" w:pos="2865"/>
        </w:tabs>
        <w:spacing w:after="0"/>
        <w:ind w:left="-720" w:right="-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5382"/>
      </w:tblGrid>
      <w:tr w:rsidR="00AC0116" w:rsidTr="00AC0116">
        <w:tc>
          <w:tcPr>
            <w:tcW w:w="5382" w:type="dxa"/>
          </w:tcPr>
          <w:p w:rsidR="00AC0116" w:rsidRDefault="00AC0116" w:rsidP="00AC0116">
            <w:pPr>
              <w:tabs>
                <w:tab w:val="left" w:pos="1800"/>
                <w:tab w:val="center" w:pos="2781"/>
                <w:tab w:val="left" w:pos="2865"/>
              </w:tabs>
              <w:ind w:right="-360"/>
              <w:jc w:val="center"/>
              <w:rPr>
                <w:rFonts w:ascii="Arial" w:hAnsi="Arial" w:cs="Arial"/>
                <w:b/>
              </w:rPr>
            </w:pPr>
          </w:p>
          <w:p w:rsidR="00AC0116" w:rsidRDefault="00AC0116" w:rsidP="00AC0116">
            <w:pPr>
              <w:tabs>
                <w:tab w:val="left" w:pos="1800"/>
                <w:tab w:val="center" w:pos="2781"/>
                <w:tab w:val="left" w:pos="2865"/>
              </w:tabs>
              <w:ind w:right="-360"/>
              <w:jc w:val="center"/>
              <w:rPr>
                <w:rFonts w:ascii="Arial" w:hAnsi="Arial" w:cs="Arial"/>
                <w:b/>
              </w:rPr>
            </w:pPr>
          </w:p>
          <w:p w:rsidR="00AC0116" w:rsidRPr="00C61A34" w:rsidRDefault="00AC0116" w:rsidP="00AC0116">
            <w:pPr>
              <w:tabs>
                <w:tab w:val="left" w:pos="1800"/>
                <w:tab w:val="center" w:pos="2781"/>
                <w:tab w:val="left" w:pos="2865"/>
              </w:tabs>
              <w:ind w:right="-360"/>
              <w:jc w:val="center"/>
              <w:rPr>
                <w:rFonts w:ascii="Arial" w:hAnsi="Arial" w:cs="Arial"/>
                <w:b/>
                <w:lang w:val="id-ID"/>
              </w:rPr>
            </w:pPr>
            <w:r w:rsidRPr="00C61A34">
              <w:rPr>
                <w:rFonts w:ascii="Arial" w:hAnsi="Arial" w:cs="Arial"/>
                <w:b/>
              </w:rPr>
              <w:t>GUBERNUR</w:t>
            </w:r>
          </w:p>
          <w:p w:rsidR="00AC0116" w:rsidRPr="00C61A34" w:rsidRDefault="00AC0116" w:rsidP="00AC0116">
            <w:pPr>
              <w:tabs>
                <w:tab w:val="left" w:pos="2865"/>
              </w:tabs>
              <w:ind w:right="-360"/>
              <w:jc w:val="center"/>
              <w:rPr>
                <w:rFonts w:ascii="Arial" w:hAnsi="Arial" w:cs="Arial"/>
                <w:b/>
                <w:lang w:val="id-ID"/>
              </w:rPr>
            </w:pPr>
            <w:r w:rsidRPr="00C61A34">
              <w:rPr>
                <w:rFonts w:ascii="Arial" w:hAnsi="Arial" w:cs="Arial"/>
                <w:b/>
              </w:rPr>
              <w:t>KEPULAUAN BANGKA BELITUNG</w:t>
            </w:r>
          </w:p>
          <w:p w:rsidR="00AC0116" w:rsidRPr="00C61A34" w:rsidRDefault="00AC0116" w:rsidP="00AC0116">
            <w:pPr>
              <w:tabs>
                <w:tab w:val="left" w:pos="2865"/>
              </w:tabs>
              <w:ind w:right="-360"/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AC0116" w:rsidRPr="00C61A34" w:rsidRDefault="00AC0116" w:rsidP="00AC0116">
            <w:pPr>
              <w:tabs>
                <w:tab w:val="left" w:pos="2865"/>
              </w:tabs>
              <w:ind w:right="-360"/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AC0116" w:rsidRDefault="00AC0116" w:rsidP="00AC0116">
            <w:pPr>
              <w:tabs>
                <w:tab w:val="left" w:pos="2865"/>
              </w:tabs>
              <w:ind w:right="-360"/>
              <w:jc w:val="center"/>
              <w:rPr>
                <w:rFonts w:ascii="Arial" w:hAnsi="Arial" w:cs="Arial"/>
                <w:b/>
              </w:rPr>
            </w:pPr>
          </w:p>
          <w:p w:rsidR="00AC0116" w:rsidRPr="00AC0116" w:rsidRDefault="00AC0116" w:rsidP="00AC0116">
            <w:pPr>
              <w:tabs>
                <w:tab w:val="left" w:pos="2865"/>
              </w:tabs>
              <w:ind w:right="-360"/>
              <w:jc w:val="center"/>
              <w:rPr>
                <w:rFonts w:ascii="Arial" w:hAnsi="Arial" w:cs="Arial"/>
                <w:b/>
              </w:rPr>
            </w:pPr>
          </w:p>
          <w:p w:rsidR="00AC0116" w:rsidRPr="00AC0116" w:rsidRDefault="00AC0116" w:rsidP="00AC0116">
            <w:pPr>
              <w:tabs>
                <w:tab w:val="left" w:pos="2865"/>
              </w:tabs>
              <w:ind w:right="-360"/>
              <w:rPr>
                <w:rFonts w:ascii="Arial" w:hAnsi="Arial" w:cs="Arial"/>
                <w:b/>
              </w:rPr>
            </w:pPr>
          </w:p>
          <w:p w:rsidR="00AC0116" w:rsidRDefault="00AC0116" w:rsidP="00AC0116">
            <w:pPr>
              <w:tabs>
                <w:tab w:val="left" w:pos="8475"/>
              </w:tabs>
              <w:ind w:right="-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A34">
              <w:rPr>
                <w:rFonts w:ascii="Arial" w:hAnsi="Arial" w:cs="Arial"/>
                <w:b/>
              </w:rPr>
              <w:t>RUSTAM EFFENDI</w:t>
            </w:r>
          </w:p>
        </w:tc>
        <w:tc>
          <w:tcPr>
            <w:tcW w:w="5382" w:type="dxa"/>
          </w:tcPr>
          <w:p w:rsidR="00AC0116" w:rsidRDefault="00AC0116" w:rsidP="00AC0116">
            <w:pPr>
              <w:tabs>
                <w:tab w:val="left" w:pos="8475"/>
              </w:tabs>
              <w:ind w:right="-360"/>
              <w:jc w:val="center"/>
              <w:rPr>
                <w:rFonts w:ascii="Arial" w:hAnsi="Arial" w:cs="Arial"/>
                <w:b/>
                <w:szCs w:val="20"/>
              </w:rPr>
            </w:pPr>
            <w:r w:rsidRPr="00AC0116">
              <w:rPr>
                <w:rFonts w:ascii="Arial" w:hAnsi="Arial" w:cs="Arial"/>
                <w:b/>
                <w:szCs w:val="20"/>
              </w:rPr>
              <w:t>Pangkalpinang</w:t>
            </w:r>
            <w:r>
              <w:rPr>
                <w:rFonts w:ascii="Arial" w:hAnsi="Arial" w:cs="Arial"/>
                <w:b/>
                <w:szCs w:val="20"/>
              </w:rPr>
              <w:t xml:space="preserve">,         </w:t>
            </w:r>
            <w:r w:rsidR="00A21B87">
              <w:rPr>
                <w:rFonts w:ascii="Arial" w:hAnsi="Arial" w:cs="Arial"/>
                <w:b/>
                <w:szCs w:val="20"/>
              </w:rPr>
              <w:t xml:space="preserve">Februari </w:t>
            </w:r>
            <w:r>
              <w:rPr>
                <w:rFonts w:ascii="Arial" w:hAnsi="Arial" w:cs="Arial"/>
                <w:b/>
                <w:szCs w:val="20"/>
              </w:rPr>
              <w:t xml:space="preserve"> 2015</w:t>
            </w:r>
          </w:p>
          <w:p w:rsidR="00AC0116" w:rsidRDefault="00AC0116" w:rsidP="00AC0116">
            <w:pPr>
              <w:tabs>
                <w:tab w:val="left" w:pos="8475"/>
              </w:tabs>
              <w:ind w:right="-360"/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AC0116" w:rsidRDefault="00AC0116" w:rsidP="00AC0116">
            <w:pPr>
              <w:tabs>
                <w:tab w:val="left" w:pos="8475"/>
              </w:tabs>
              <w:ind w:right="-36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KEPALA</w:t>
            </w:r>
          </w:p>
          <w:p w:rsidR="00AC0116" w:rsidRDefault="00AC0116" w:rsidP="00AC0116">
            <w:pPr>
              <w:tabs>
                <w:tab w:val="left" w:pos="8475"/>
              </w:tabs>
              <w:ind w:right="-36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BADAN KESATUAN BANGSA DAN POLITIK</w:t>
            </w:r>
          </w:p>
          <w:p w:rsidR="00AC0116" w:rsidRDefault="00AC0116" w:rsidP="00AC0116">
            <w:pPr>
              <w:tabs>
                <w:tab w:val="left" w:pos="8475"/>
              </w:tabs>
              <w:ind w:right="-36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PROVINSI KEPULAUAN BANGKA BELITUNG</w:t>
            </w:r>
          </w:p>
          <w:p w:rsidR="00AC0116" w:rsidRDefault="00AC0116" w:rsidP="00AC0116">
            <w:pPr>
              <w:tabs>
                <w:tab w:val="left" w:pos="8475"/>
              </w:tabs>
              <w:ind w:right="-360"/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AC0116" w:rsidRDefault="00AC0116" w:rsidP="00AC0116">
            <w:pPr>
              <w:tabs>
                <w:tab w:val="left" w:pos="8475"/>
              </w:tabs>
              <w:ind w:right="-360"/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AC0116" w:rsidRDefault="00AC0116" w:rsidP="00AC0116">
            <w:pPr>
              <w:tabs>
                <w:tab w:val="left" w:pos="8475"/>
              </w:tabs>
              <w:ind w:right="-360"/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AC0116" w:rsidRDefault="00AC0116" w:rsidP="00AC0116">
            <w:pPr>
              <w:tabs>
                <w:tab w:val="left" w:pos="8475"/>
              </w:tabs>
              <w:ind w:right="-360"/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AC0116" w:rsidRDefault="00AC0116" w:rsidP="00AC0116">
            <w:pPr>
              <w:tabs>
                <w:tab w:val="left" w:pos="8475"/>
              </w:tabs>
              <w:ind w:right="-36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Drs.SUNARDI, M.AP</w:t>
            </w:r>
          </w:p>
          <w:p w:rsidR="00AC0116" w:rsidRPr="008A22D8" w:rsidRDefault="00AC0116" w:rsidP="00AC0116">
            <w:pPr>
              <w:ind w:right="-360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</w:rPr>
              <w:t>PEMBINA UTAMA M</w:t>
            </w:r>
            <w:r>
              <w:rPr>
                <w:rFonts w:ascii="Arial" w:hAnsi="Arial" w:cs="Arial"/>
                <w:b/>
                <w:lang w:val="id-ID"/>
              </w:rPr>
              <w:t>UDA</w:t>
            </w:r>
          </w:p>
          <w:p w:rsidR="00AC0116" w:rsidRPr="00AC0116" w:rsidRDefault="00AC0116" w:rsidP="00AC0116">
            <w:pPr>
              <w:tabs>
                <w:tab w:val="left" w:pos="8475"/>
              </w:tabs>
              <w:ind w:right="-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1A34">
              <w:rPr>
                <w:rFonts w:ascii="Arial" w:hAnsi="Arial" w:cs="Arial"/>
                <w:b/>
              </w:rPr>
              <w:t>NIP. 196</w:t>
            </w:r>
            <w:r>
              <w:rPr>
                <w:rFonts w:ascii="Arial" w:hAnsi="Arial" w:cs="Arial"/>
                <w:b/>
                <w:lang w:val="id-ID"/>
              </w:rPr>
              <w:t>31223 198603 1 006</w:t>
            </w:r>
          </w:p>
        </w:tc>
      </w:tr>
    </w:tbl>
    <w:p w:rsidR="00EF1262" w:rsidRDefault="00785C1D" w:rsidP="00785C1D">
      <w:pPr>
        <w:tabs>
          <w:tab w:val="left" w:pos="8475"/>
        </w:tabs>
        <w:spacing w:after="0"/>
        <w:ind w:left="-720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C0116" w:rsidRDefault="00AC0116" w:rsidP="00785C1D">
      <w:pPr>
        <w:tabs>
          <w:tab w:val="left" w:pos="8475"/>
        </w:tabs>
        <w:spacing w:after="0"/>
        <w:ind w:left="-720" w:right="-360"/>
        <w:rPr>
          <w:rFonts w:ascii="Arial" w:hAnsi="Arial" w:cs="Arial"/>
          <w:sz w:val="20"/>
          <w:szCs w:val="20"/>
        </w:rPr>
      </w:pPr>
    </w:p>
    <w:p w:rsidR="00AC0116" w:rsidRDefault="00AC0116" w:rsidP="00785C1D">
      <w:pPr>
        <w:tabs>
          <w:tab w:val="left" w:pos="8475"/>
        </w:tabs>
        <w:spacing w:after="0"/>
        <w:ind w:left="-720" w:right="-360"/>
        <w:rPr>
          <w:rFonts w:ascii="Arial" w:hAnsi="Arial" w:cs="Arial"/>
          <w:sz w:val="20"/>
          <w:szCs w:val="20"/>
        </w:rPr>
      </w:pPr>
    </w:p>
    <w:p w:rsidR="00AC0116" w:rsidRPr="007B5816" w:rsidRDefault="00AC0116" w:rsidP="00785C1D">
      <w:pPr>
        <w:tabs>
          <w:tab w:val="left" w:pos="8475"/>
        </w:tabs>
        <w:spacing w:after="0"/>
        <w:ind w:left="-720" w:right="-360"/>
        <w:rPr>
          <w:rFonts w:ascii="Arial" w:hAnsi="Arial" w:cs="Arial"/>
          <w:b/>
          <w:sz w:val="20"/>
          <w:szCs w:val="20"/>
          <w:lang w:val="id-ID"/>
        </w:rPr>
      </w:pPr>
    </w:p>
    <w:sectPr w:rsidR="00AC0116" w:rsidRPr="007B5816" w:rsidSect="00E448B7">
      <w:pgSz w:w="11909" w:h="16834" w:code="9"/>
      <w:pgMar w:top="567" w:right="193" w:bottom="720" w:left="11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34A" w:rsidRDefault="006F534A" w:rsidP="001B194A">
      <w:pPr>
        <w:spacing w:after="0" w:line="240" w:lineRule="auto"/>
      </w:pPr>
      <w:r>
        <w:separator/>
      </w:r>
    </w:p>
  </w:endnote>
  <w:endnote w:type="continuationSeparator" w:id="1">
    <w:p w:rsidR="006F534A" w:rsidRDefault="006F534A" w:rsidP="001B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34A" w:rsidRDefault="006F534A" w:rsidP="001B194A">
      <w:pPr>
        <w:spacing w:after="0" w:line="240" w:lineRule="auto"/>
      </w:pPr>
      <w:r>
        <w:separator/>
      </w:r>
    </w:p>
  </w:footnote>
  <w:footnote w:type="continuationSeparator" w:id="1">
    <w:p w:rsidR="006F534A" w:rsidRDefault="006F534A" w:rsidP="001B1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E17"/>
    <w:multiLevelType w:val="hybridMultilevel"/>
    <w:tmpl w:val="88F6B774"/>
    <w:lvl w:ilvl="0" w:tplc="04210011">
      <w:start w:val="1"/>
      <w:numFmt w:val="decimal"/>
      <w:lvlText w:val="%1)"/>
      <w:lvlJc w:val="left"/>
      <w:pPr>
        <w:ind w:left="765" w:hanging="360"/>
      </w:p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EC41D59"/>
    <w:multiLevelType w:val="hybridMultilevel"/>
    <w:tmpl w:val="601224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45F8D"/>
    <w:multiLevelType w:val="hybridMultilevel"/>
    <w:tmpl w:val="1410E9CC"/>
    <w:lvl w:ilvl="0" w:tplc="9A4A8C9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342A70A2"/>
    <w:multiLevelType w:val="hybridMultilevel"/>
    <w:tmpl w:val="9BDAA6A4"/>
    <w:lvl w:ilvl="0" w:tplc="E2B6E2A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4380451C"/>
    <w:multiLevelType w:val="hybridMultilevel"/>
    <w:tmpl w:val="2CF40274"/>
    <w:lvl w:ilvl="0" w:tplc="974020F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576804D4"/>
    <w:multiLevelType w:val="hybridMultilevel"/>
    <w:tmpl w:val="BCF0F7A4"/>
    <w:lvl w:ilvl="0" w:tplc="A254E4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35" w:hanging="360"/>
      </w:pPr>
    </w:lvl>
    <w:lvl w:ilvl="2" w:tplc="0421001B" w:tentative="1">
      <w:start w:val="1"/>
      <w:numFmt w:val="lowerRoman"/>
      <w:lvlText w:val="%3."/>
      <w:lvlJc w:val="right"/>
      <w:pPr>
        <w:ind w:left="1755" w:hanging="180"/>
      </w:pPr>
    </w:lvl>
    <w:lvl w:ilvl="3" w:tplc="0421000F" w:tentative="1">
      <w:start w:val="1"/>
      <w:numFmt w:val="decimal"/>
      <w:lvlText w:val="%4."/>
      <w:lvlJc w:val="left"/>
      <w:pPr>
        <w:ind w:left="2475" w:hanging="360"/>
      </w:pPr>
    </w:lvl>
    <w:lvl w:ilvl="4" w:tplc="04210019" w:tentative="1">
      <w:start w:val="1"/>
      <w:numFmt w:val="lowerLetter"/>
      <w:lvlText w:val="%5."/>
      <w:lvlJc w:val="left"/>
      <w:pPr>
        <w:ind w:left="3195" w:hanging="360"/>
      </w:pPr>
    </w:lvl>
    <w:lvl w:ilvl="5" w:tplc="0421001B" w:tentative="1">
      <w:start w:val="1"/>
      <w:numFmt w:val="lowerRoman"/>
      <w:lvlText w:val="%6."/>
      <w:lvlJc w:val="right"/>
      <w:pPr>
        <w:ind w:left="3915" w:hanging="180"/>
      </w:pPr>
    </w:lvl>
    <w:lvl w:ilvl="6" w:tplc="0421000F" w:tentative="1">
      <w:start w:val="1"/>
      <w:numFmt w:val="decimal"/>
      <w:lvlText w:val="%7."/>
      <w:lvlJc w:val="left"/>
      <w:pPr>
        <w:ind w:left="4635" w:hanging="360"/>
      </w:pPr>
    </w:lvl>
    <w:lvl w:ilvl="7" w:tplc="04210019" w:tentative="1">
      <w:start w:val="1"/>
      <w:numFmt w:val="lowerLetter"/>
      <w:lvlText w:val="%8."/>
      <w:lvlJc w:val="left"/>
      <w:pPr>
        <w:ind w:left="5355" w:hanging="360"/>
      </w:pPr>
    </w:lvl>
    <w:lvl w:ilvl="8" w:tplc="0421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6">
    <w:nsid w:val="59F56306"/>
    <w:multiLevelType w:val="hybridMultilevel"/>
    <w:tmpl w:val="51721714"/>
    <w:lvl w:ilvl="0" w:tplc="9528A5D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5BF93C13"/>
    <w:multiLevelType w:val="hybridMultilevel"/>
    <w:tmpl w:val="670A74FC"/>
    <w:lvl w:ilvl="0" w:tplc="31C01DE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5CB12A16"/>
    <w:multiLevelType w:val="hybridMultilevel"/>
    <w:tmpl w:val="45CAE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C00EC"/>
    <w:multiLevelType w:val="hybridMultilevel"/>
    <w:tmpl w:val="11404406"/>
    <w:lvl w:ilvl="0" w:tplc="D138D68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670F79FA"/>
    <w:multiLevelType w:val="hybridMultilevel"/>
    <w:tmpl w:val="2618E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D5DFA"/>
    <w:multiLevelType w:val="hybridMultilevel"/>
    <w:tmpl w:val="E0CEBE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E6B7A"/>
    <w:multiLevelType w:val="hybridMultilevel"/>
    <w:tmpl w:val="90FA6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E6736"/>
    <w:multiLevelType w:val="hybridMultilevel"/>
    <w:tmpl w:val="AAEE0CB8"/>
    <w:lvl w:ilvl="0" w:tplc="A254E41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13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6A1"/>
    <w:rsid w:val="00007AD6"/>
    <w:rsid w:val="00021DB3"/>
    <w:rsid w:val="00025C3F"/>
    <w:rsid w:val="00025E25"/>
    <w:rsid w:val="00027288"/>
    <w:rsid w:val="00042233"/>
    <w:rsid w:val="00054A03"/>
    <w:rsid w:val="000574DD"/>
    <w:rsid w:val="00096132"/>
    <w:rsid w:val="000A30E2"/>
    <w:rsid w:val="000B020B"/>
    <w:rsid w:val="000C126F"/>
    <w:rsid w:val="000D1408"/>
    <w:rsid w:val="000D25CD"/>
    <w:rsid w:val="001049B6"/>
    <w:rsid w:val="00107992"/>
    <w:rsid w:val="0011012A"/>
    <w:rsid w:val="001147BE"/>
    <w:rsid w:val="00117C1C"/>
    <w:rsid w:val="00135380"/>
    <w:rsid w:val="0013662E"/>
    <w:rsid w:val="001438DC"/>
    <w:rsid w:val="001500F9"/>
    <w:rsid w:val="001568DE"/>
    <w:rsid w:val="0016371C"/>
    <w:rsid w:val="00187ACB"/>
    <w:rsid w:val="00195AAF"/>
    <w:rsid w:val="001A60EB"/>
    <w:rsid w:val="001B194A"/>
    <w:rsid w:val="001B1FDD"/>
    <w:rsid w:val="001B2992"/>
    <w:rsid w:val="001C3842"/>
    <w:rsid w:val="001D563F"/>
    <w:rsid w:val="001F2648"/>
    <w:rsid w:val="001F4B2B"/>
    <w:rsid w:val="00203211"/>
    <w:rsid w:val="00213689"/>
    <w:rsid w:val="002162BC"/>
    <w:rsid w:val="0023242A"/>
    <w:rsid w:val="00233C4B"/>
    <w:rsid w:val="0023587C"/>
    <w:rsid w:val="00235D60"/>
    <w:rsid w:val="00252A36"/>
    <w:rsid w:val="002B54EC"/>
    <w:rsid w:val="002B573C"/>
    <w:rsid w:val="002C1F26"/>
    <w:rsid w:val="002C448A"/>
    <w:rsid w:val="002C769C"/>
    <w:rsid w:val="002D68FB"/>
    <w:rsid w:val="002E107E"/>
    <w:rsid w:val="002E6991"/>
    <w:rsid w:val="002F6C0B"/>
    <w:rsid w:val="0031099B"/>
    <w:rsid w:val="00317391"/>
    <w:rsid w:val="00321505"/>
    <w:rsid w:val="00324629"/>
    <w:rsid w:val="00324A10"/>
    <w:rsid w:val="00346FC8"/>
    <w:rsid w:val="003502D4"/>
    <w:rsid w:val="0036536F"/>
    <w:rsid w:val="003708D2"/>
    <w:rsid w:val="00375765"/>
    <w:rsid w:val="00377430"/>
    <w:rsid w:val="00380E36"/>
    <w:rsid w:val="00394130"/>
    <w:rsid w:val="003A2662"/>
    <w:rsid w:val="003C419E"/>
    <w:rsid w:val="003C7E8D"/>
    <w:rsid w:val="003D48CE"/>
    <w:rsid w:val="003D60BF"/>
    <w:rsid w:val="003D7E1E"/>
    <w:rsid w:val="003E0E03"/>
    <w:rsid w:val="003F2C7F"/>
    <w:rsid w:val="003F458E"/>
    <w:rsid w:val="004036F7"/>
    <w:rsid w:val="004124DD"/>
    <w:rsid w:val="004472BC"/>
    <w:rsid w:val="0046102B"/>
    <w:rsid w:val="004854DC"/>
    <w:rsid w:val="00496A59"/>
    <w:rsid w:val="004A5E81"/>
    <w:rsid w:val="004A7E70"/>
    <w:rsid w:val="004C0AA8"/>
    <w:rsid w:val="004C5B40"/>
    <w:rsid w:val="004C772E"/>
    <w:rsid w:val="004D03EF"/>
    <w:rsid w:val="004D2E7F"/>
    <w:rsid w:val="004E2E7A"/>
    <w:rsid w:val="00511632"/>
    <w:rsid w:val="00516D21"/>
    <w:rsid w:val="00516D8D"/>
    <w:rsid w:val="00517252"/>
    <w:rsid w:val="00525A40"/>
    <w:rsid w:val="0053046F"/>
    <w:rsid w:val="00530BE7"/>
    <w:rsid w:val="00534CD3"/>
    <w:rsid w:val="005417C0"/>
    <w:rsid w:val="0056418B"/>
    <w:rsid w:val="0056561A"/>
    <w:rsid w:val="00581C9B"/>
    <w:rsid w:val="00587B03"/>
    <w:rsid w:val="005956EC"/>
    <w:rsid w:val="005A2515"/>
    <w:rsid w:val="005A6449"/>
    <w:rsid w:val="005D2E1E"/>
    <w:rsid w:val="005F1116"/>
    <w:rsid w:val="005F21A9"/>
    <w:rsid w:val="005F7BAE"/>
    <w:rsid w:val="005F7DDB"/>
    <w:rsid w:val="00601D15"/>
    <w:rsid w:val="006030FB"/>
    <w:rsid w:val="006061E6"/>
    <w:rsid w:val="006121C0"/>
    <w:rsid w:val="006215C6"/>
    <w:rsid w:val="006227CC"/>
    <w:rsid w:val="00627B76"/>
    <w:rsid w:val="00637E2D"/>
    <w:rsid w:val="00645F63"/>
    <w:rsid w:val="00654F51"/>
    <w:rsid w:val="0066115A"/>
    <w:rsid w:val="00677D5B"/>
    <w:rsid w:val="0068043F"/>
    <w:rsid w:val="0068582A"/>
    <w:rsid w:val="006A22D4"/>
    <w:rsid w:val="006A43F8"/>
    <w:rsid w:val="006A65E9"/>
    <w:rsid w:val="006A69E7"/>
    <w:rsid w:val="006B44C1"/>
    <w:rsid w:val="006C0841"/>
    <w:rsid w:val="006D5F70"/>
    <w:rsid w:val="006E621A"/>
    <w:rsid w:val="006F534A"/>
    <w:rsid w:val="00705166"/>
    <w:rsid w:val="007214F1"/>
    <w:rsid w:val="00726077"/>
    <w:rsid w:val="0072680E"/>
    <w:rsid w:val="00726BFD"/>
    <w:rsid w:val="007335DD"/>
    <w:rsid w:val="00741C0F"/>
    <w:rsid w:val="00744032"/>
    <w:rsid w:val="00753404"/>
    <w:rsid w:val="00765A95"/>
    <w:rsid w:val="00771659"/>
    <w:rsid w:val="00785C1D"/>
    <w:rsid w:val="0079180D"/>
    <w:rsid w:val="007A43B0"/>
    <w:rsid w:val="007B0EDA"/>
    <w:rsid w:val="007B5816"/>
    <w:rsid w:val="007B6BFC"/>
    <w:rsid w:val="007C54C2"/>
    <w:rsid w:val="00805CA4"/>
    <w:rsid w:val="00810221"/>
    <w:rsid w:val="008163BE"/>
    <w:rsid w:val="0082463E"/>
    <w:rsid w:val="00827A0D"/>
    <w:rsid w:val="0083464A"/>
    <w:rsid w:val="0085263D"/>
    <w:rsid w:val="00861B81"/>
    <w:rsid w:val="00866EB5"/>
    <w:rsid w:val="0088403A"/>
    <w:rsid w:val="008866FF"/>
    <w:rsid w:val="008877AD"/>
    <w:rsid w:val="008938FE"/>
    <w:rsid w:val="0089418A"/>
    <w:rsid w:val="008A22D8"/>
    <w:rsid w:val="008A7D39"/>
    <w:rsid w:val="008B7054"/>
    <w:rsid w:val="008C3F53"/>
    <w:rsid w:val="00911E9A"/>
    <w:rsid w:val="00912373"/>
    <w:rsid w:val="00916B1F"/>
    <w:rsid w:val="0091714F"/>
    <w:rsid w:val="00922EFD"/>
    <w:rsid w:val="009259AE"/>
    <w:rsid w:val="00934DEC"/>
    <w:rsid w:val="00934F50"/>
    <w:rsid w:val="0095581E"/>
    <w:rsid w:val="0095653E"/>
    <w:rsid w:val="00962E09"/>
    <w:rsid w:val="009720BE"/>
    <w:rsid w:val="009758A4"/>
    <w:rsid w:val="009906B6"/>
    <w:rsid w:val="00993CF6"/>
    <w:rsid w:val="00994BB9"/>
    <w:rsid w:val="009B3733"/>
    <w:rsid w:val="009C07AA"/>
    <w:rsid w:val="009D08E6"/>
    <w:rsid w:val="009F2E8C"/>
    <w:rsid w:val="00A07B1E"/>
    <w:rsid w:val="00A15F5C"/>
    <w:rsid w:val="00A208C1"/>
    <w:rsid w:val="00A21B87"/>
    <w:rsid w:val="00A27A27"/>
    <w:rsid w:val="00A622EE"/>
    <w:rsid w:val="00A67955"/>
    <w:rsid w:val="00AA2465"/>
    <w:rsid w:val="00AA6425"/>
    <w:rsid w:val="00AC0116"/>
    <w:rsid w:val="00AD24AD"/>
    <w:rsid w:val="00AE0CF6"/>
    <w:rsid w:val="00AF6EF2"/>
    <w:rsid w:val="00B1428B"/>
    <w:rsid w:val="00B37B06"/>
    <w:rsid w:val="00B45541"/>
    <w:rsid w:val="00B465DD"/>
    <w:rsid w:val="00B47D58"/>
    <w:rsid w:val="00B50FC4"/>
    <w:rsid w:val="00B8485A"/>
    <w:rsid w:val="00B955B2"/>
    <w:rsid w:val="00B97FC1"/>
    <w:rsid w:val="00BA7321"/>
    <w:rsid w:val="00BA7D18"/>
    <w:rsid w:val="00BC5AED"/>
    <w:rsid w:val="00BE2A26"/>
    <w:rsid w:val="00BE42E2"/>
    <w:rsid w:val="00C046A1"/>
    <w:rsid w:val="00C05B6F"/>
    <w:rsid w:val="00C10C32"/>
    <w:rsid w:val="00C16F4C"/>
    <w:rsid w:val="00C246AF"/>
    <w:rsid w:val="00C35C94"/>
    <w:rsid w:val="00C53F0C"/>
    <w:rsid w:val="00C5587A"/>
    <w:rsid w:val="00C61A34"/>
    <w:rsid w:val="00C62A37"/>
    <w:rsid w:val="00C72733"/>
    <w:rsid w:val="00C762C5"/>
    <w:rsid w:val="00C87A9D"/>
    <w:rsid w:val="00C91C82"/>
    <w:rsid w:val="00C93232"/>
    <w:rsid w:val="00CA6117"/>
    <w:rsid w:val="00CB684C"/>
    <w:rsid w:val="00CD38DA"/>
    <w:rsid w:val="00CE0887"/>
    <w:rsid w:val="00CF08E2"/>
    <w:rsid w:val="00CF1677"/>
    <w:rsid w:val="00CF1A68"/>
    <w:rsid w:val="00CF4D99"/>
    <w:rsid w:val="00D009A6"/>
    <w:rsid w:val="00D04DF0"/>
    <w:rsid w:val="00D06CE6"/>
    <w:rsid w:val="00D07459"/>
    <w:rsid w:val="00D14282"/>
    <w:rsid w:val="00D152A2"/>
    <w:rsid w:val="00D23EFC"/>
    <w:rsid w:val="00D34FFE"/>
    <w:rsid w:val="00D5510E"/>
    <w:rsid w:val="00D578D2"/>
    <w:rsid w:val="00D60A22"/>
    <w:rsid w:val="00D64BD1"/>
    <w:rsid w:val="00D72589"/>
    <w:rsid w:val="00D77F7A"/>
    <w:rsid w:val="00D82285"/>
    <w:rsid w:val="00D841D1"/>
    <w:rsid w:val="00D90E50"/>
    <w:rsid w:val="00DA1C54"/>
    <w:rsid w:val="00DB04DD"/>
    <w:rsid w:val="00DD4BCD"/>
    <w:rsid w:val="00DE76A1"/>
    <w:rsid w:val="00DF0291"/>
    <w:rsid w:val="00E01CF8"/>
    <w:rsid w:val="00E175F3"/>
    <w:rsid w:val="00E2130B"/>
    <w:rsid w:val="00E220AF"/>
    <w:rsid w:val="00E25FA2"/>
    <w:rsid w:val="00E3551F"/>
    <w:rsid w:val="00E448B7"/>
    <w:rsid w:val="00E50929"/>
    <w:rsid w:val="00E52946"/>
    <w:rsid w:val="00E61DC0"/>
    <w:rsid w:val="00E63199"/>
    <w:rsid w:val="00E661B6"/>
    <w:rsid w:val="00E82464"/>
    <w:rsid w:val="00E832C0"/>
    <w:rsid w:val="00E83BDE"/>
    <w:rsid w:val="00E84571"/>
    <w:rsid w:val="00E86E90"/>
    <w:rsid w:val="00E95EE8"/>
    <w:rsid w:val="00EC7228"/>
    <w:rsid w:val="00EE046B"/>
    <w:rsid w:val="00EE124D"/>
    <w:rsid w:val="00EF0B09"/>
    <w:rsid w:val="00EF1262"/>
    <w:rsid w:val="00F110B3"/>
    <w:rsid w:val="00F139C5"/>
    <w:rsid w:val="00F145C2"/>
    <w:rsid w:val="00F54A1B"/>
    <w:rsid w:val="00F54CA5"/>
    <w:rsid w:val="00F67361"/>
    <w:rsid w:val="00F67B4B"/>
    <w:rsid w:val="00F74748"/>
    <w:rsid w:val="00FA099A"/>
    <w:rsid w:val="00FA7042"/>
    <w:rsid w:val="00FA7DB7"/>
    <w:rsid w:val="00FB4CA9"/>
    <w:rsid w:val="00FC587A"/>
    <w:rsid w:val="00FD39C7"/>
    <w:rsid w:val="00FE4796"/>
    <w:rsid w:val="00FE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E90"/>
    <w:pPr>
      <w:ind w:left="720"/>
      <w:contextualSpacing/>
    </w:pPr>
  </w:style>
  <w:style w:type="paragraph" w:styleId="NoSpacing">
    <w:name w:val="No Spacing"/>
    <w:uiPriority w:val="1"/>
    <w:qFormat/>
    <w:rsid w:val="00785C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B1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194A"/>
  </w:style>
  <w:style w:type="paragraph" w:styleId="Footer">
    <w:name w:val="footer"/>
    <w:basedOn w:val="Normal"/>
    <w:link w:val="FooterChar"/>
    <w:uiPriority w:val="99"/>
    <w:semiHidden/>
    <w:unhideWhenUsed/>
    <w:rsid w:val="001B1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194A"/>
  </w:style>
  <w:style w:type="paragraph" w:styleId="BalloonText">
    <w:name w:val="Balloon Text"/>
    <w:basedOn w:val="Normal"/>
    <w:link w:val="BalloonTextChar"/>
    <w:uiPriority w:val="99"/>
    <w:semiHidden/>
    <w:unhideWhenUsed/>
    <w:rsid w:val="0082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5541-0D34-49E3-A363-1F4472A2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Ghonie Iniesta</dc:creator>
  <cp:lastModifiedBy>ASUS</cp:lastModifiedBy>
  <cp:revision>10</cp:revision>
  <cp:lastPrinted>2016-03-15T07:35:00Z</cp:lastPrinted>
  <dcterms:created xsi:type="dcterms:W3CDTF">2016-03-15T07:21:00Z</dcterms:created>
  <dcterms:modified xsi:type="dcterms:W3CDTF">2016-03-31T01:50:00Z</dcterms:modified>
</cp:coreProperties>
</file>